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6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 w14:paraId="714E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山东省学校卫生协会儿童青少年生长发育与健康管理专项课题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结项鉴定材料装订格式</w:t>
      </w:r>
    </w:p>
    <w:p w14:paraId="06260B04">
      <w:pPr>
        <w:numPr>
          <w:ilvl w:val="0"/>
          <w:numId w:val="0"/>
        </w:numPr>
        <w:spacing w:before="100" w:beforeAutospacing="1" w:after="100" w:afterAutospacing="1" w:line="400" w:lineRule="exact"/>
        <w:rPr>
          <w:rFonts w:hint="eastAsia" w:ascii="宋体" w:hAnsi="宋体" w:eastAsia="宋体" w:cs="Times New Roman"/>
          <w:b/>
          <w:sz w:val="24"/>
          <w:lang w:eastAsia="zh-CN"/>
        </w:rPr>
      </w:pPr>
    </w:p>
    <w:p w14:paraId="15F6F3A0">
      <w:pPr>
        <w:numPr>
          <w:ilvl w:val="0"/>
          <w:numId w:val="0"/>
        </w:numPr>
        <w:spacing w:before="100" w:beforeAutospacing="1" w:after="100" w:afterAutospacing="1" w:line="4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一、</w:t>
      </w:r>
      <w:r>
        <w:rPr>
          <w:rFonts w:hint="eastAsia" w:ascii="宋体" w:hAnsi="宋体" w:eastAsia="宋体" w:cs="Times New Roman"/>
          <w:b/>
          <w:sz w:val="24"/>
        </w:rPr>
        <w:t>封面</w:t>
      </w:r>
    </w:p>
    <w:p w14:paraId="721FC056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（含课题编号、课题名称、课题负责人姓名、工作单位、报送时间等内容）</w:t>
      </w:r>
    </w:p>
    <w:p w14:paraId="236C6DED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二、装订顺序（目录）</w:t>
      </w:r>
    </w:p>
    <w:p w14:paraId="770CFF99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一</w:t>
      </w:r>
      <w:r>
        <w:rPr>
          <w:rFonts w:hint="eastAsia" w:ascii="宋体" w:hAnsi="宋体" w:eastAsia="宋体" w:cs="Times New Roman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</w:rPr>
        <w:t>课题批准立项证书复印件</w:t>
      </w:r>
      <w:r>
        <w:rPr>
          <w:rFonts w:hint="eastAsia" w:ascii="宋体" w:hAnsi="宋体" w:eastAsia="宋体" w:cs="Times New Roman"/>
          <w:sz w:val="24"/>
          <w:lang w:eastAsia="zh-CN"/>
        </w:rPr>
        <w:t>、开题培训证书复印件</w:t>
      </w:r>
      <w:r>
        <w:rPr>
          <w:rFonts w:hint="eastAsia" w:ascii="宋体" w:hAnsi="宋体" w:eastAsia="宋体" w:cs="Times New Roman"/>
          <w:sz w:val="24"/>
        </w:rPr>
        <w:t>………………………（  ）</w:t>
      </w:r>
    </w:p>
    <w:p w14:paraId="77247D88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（二）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儿童青少年生长发育与健康管理专项课题成果鉴定申请·审批书</w:t>
      </w:r>
      <w:r>
        <w:rPr>
          <w:rFonts w:hint="eastAsia" w:ascii="宋体" w:hAnsi="宋体" w:eastAsia="宋体" w:cs="Times New Roman"/>
          <w:sz w:val="24"/>
          <w:lang w:eastAsia="zh-CN"/>
        </w:rPr>
        <w:t>……（  ）</w:t>
      </w:r>
    </w:p>
    <w:p w14:paraId="4F86B170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（三）</w:t>
      </w:r>
      <w:r>
        <w:rPr>
          <w:rFonts w:hint="eastAsia" w:ascii="宋体" w:hAnsi="宋体" w:eastAsia="宋体" w:cs="Times New Roman"/>
          <w:sz w:val="24"/>
        </w:rPr>
        <w:t>课题</w:t>
      </w:r>
      <w:r>
        <w:rPr>
          <w:rFonts w:hint="eastAsia" w:ascii="宋体" w:hAnsi="宋体" w:eastAsia="宋体" w:cs="Times New Roman"/>
          <w:sz w:val="24"/>
          <w:lang w:val="en-US" w:eastAsia="zh-CN"/>
        </w:rPr>
        <w:t>研究</w:t>
      </w:r>
      <w:r>
        <w:rPr>
          <w:rFonts w:hint="eastAsia" w:ascii="宋体" w:hAnsi="宋体" w:eastAsia="宋体" w:cs="Times New Roman"/>
          <w:sz w:val="24"/>
        </w:rPr>
        <w:t>报告………………………………………………………………（  ）</w:t>
      </w:r>
    </w:p>
    <w:p w14:paraId="1CCAA601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（四）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成果附件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……………………………………………………………………（  ）</w:t>
      </w:r>
    </w:p>
    <w:p w14:paraId="47D7EFBC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1.开题报告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…………………………………………………………………（  ）</w:t>
      </w:r>
    </w:p>
    <w:p w14:paraId="75C4E67F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2.中期报告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…………………………………………………………………（  ）</w:t>
      </w:r>
    </w:p>
    <w:p w14:paraId="2B1D51EE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3.发表的论文（含刊物封面、目录、正文）</w:t>
      </w:r>
      <w:r>
        <w:rPr>
          <w:rFonts w:hint="eastAsia" w:ascii="宋体" w:hAnsi="宋体" w:eastAsia="宋体" w:cs="Times New Roman"/>
          <w:sz w:val="24"/>
        </w:rPr>
        <w:t>……………………………（  ）</w:t>
      </w:r>
    </w:p>
    <w:p w14:paraId="10F64C38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4.其它过程性材料……………………………………………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……………（  ）</w:t>
      </w:r>
    </w:p>
    <w:p w14:paraId="3D3AFB61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5.成果影响或效益证明……………………………………………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59D1205D">
      <w:pPr>
        <w:spacing w:before="100" w:beforeAutospacing="1" w:after="100" w:afterAutospacing="1"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（五）重要变更申请及批复……………………………………………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73DEED33">
      <w:pPr>
        <w:spacing w:before="100" w:beforeAutospacing="1" w:after="100" w:afterAutospacing="1" w:line="400" w:lineRule="exact"/>
        <w:ind w:firstLine="720" w:firstLine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其他………………………………………………………………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481586C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CDDB065"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5186ECC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D2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07E7"/>
    <w:rsid w:val="501E0C98"/>
    <w:rsid w:val="560A61E9"/>
    <w:rsid w:val="63BA6ABF"/>
    <w:rsid w:val="6829317C"/>
    <w:rsid w:val="6F5A63F7"/>
    <w:rsid w:val="72671BC0"/>
    <w:rsid w:val="77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70" w:lineRule="exact"/>
    </w:pPr>
    <w:rPr>
      <w:rFonts w:eastAsia="仿宋_GB2312"/>
      <w:w w:val="9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2270</Words>
  <Characters>2319</Characters>
  <Lines>0</Lines>
  <Paragraphs>0</Paragraphs>
  <TotalTime>9</TotalTime>
  <ScaleCrop>false</ScaleCrop>
  <LinksUpToDate>false</LinksUpToDate>
  <CharactersWithSpaces>3286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2024-12-04T01:09:00Z</dcterms:created>
  <dc:creator>Administrator</dc:creator>
  <cp:lastModifiedBy>安全文化</cp:lastModifiedBy>
  <dcterms:modified xsi:type="dcterms:W3CDTF">2024-12-10T00:55:55Z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9FEAAA28D4324FC09782BBE47ECF8D70_13</vt:lpwstr>
  </property>
</Properties>
</file>